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DNUVYCWVXXHZ-980-3</_dlc_DocId>
    <_dlc_DocIdUrl xmlns="22fd18e6-64cf-4f9f-aa22-5c0dbd791516">
      <Url>https://academic.mutah.edu.jo/Alia5564/_layouts/DocIdRedir.aspx?ID=DNUVYCWVXXHZ-980-3</Url>
      <Description>DNUVYCWVXXHZ-980-3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80EF7C49140BA49A7E5FAC76B672E33" ma:contentTypeVersion="0" ma:contentTypeDescription="Create a new document." ma:contentTypeScope="" ma:versionID="f7163f9e35035698b8c01b5e9b11d56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C066B23-41B6-49D2-9CFD-1DE0C3E7A46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0x010100880EF7C49140BA49A7E5FAC76B672E33</vt:lpwstr>
  </property>
  <property fmtid="{D5CDD505-2E9C-101B-9397-08002B2CF9AE}" pid="3" name="_dlc_DocIdItemGuid">
    <vt:lpwstr>2283c4e2-4ec7-4d70-ac2d-1848848fbda9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