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DNUVYCWVXXHZ-1160-3</_dlc_DocId>
    <_dlc_DocIdUrl xmlns="22fd18e6-64cf-4f9f-aa22-5c0dbd791516">
      <Url>https://academic.mutah.edu.jo/majalia/_layouts/DocIdRedir.aspx?ID=DNUVYCWVXXHZ-1160-3</Url>
      <Description>DNUVYCWVXXHZ-1160-3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8DDA940B38BAA4E9BE0E92036AD2FEC" ma:contentTypeVersion="0" ma:contentTypeDescription="Create a new document." ma:contentTypeScope="" ma:versionID="4d235e02330ddb9de9a2e2474e20daac">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34532A94-75BA-4BDB-9C1B-FF81D3BA7DCF}"/>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0x01010048DDA940B38BAA4E9BE0E92036AD2FEC</vt:lpwstr>
  </property>
  <property fmtid="{D5CDD505-2E9C-101B-9397-08002B2CF9AE}" pid="3" name="_dlc_DocIdItemGuid">
    <vt:lpwstr>0c2cdf26-440c-437b-b1e0-bb54136fa9da</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